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97701" w14:textId="77777777" w:rsidR="00C445F8" w:rsidRDefault="005859E7">
      <w:pPr>
        <w:pStyle w:val="Title"/>
        <w:rPr>
          <w:color w:val="C4A068"/>
          <w:spacing w:val="105"/>
        </w:rPr>
      </w:pPr>
      <w:r>
        <w:rPr>
          <w:noProof/>
        </w:rPr>
        <mc:AlternateContent>
          <mc:Choice Requires="wps">
            <w:drawing>
              <wp:anchor distT="0" distB="0" distL="0" distR="0" simplePos="0" relativeHeight="15729664" behindDoc="0" locked="0" layoutInCell="1" allowOverlap="1" wp14:anchorId="16531EB3" wp14:editId="0DCD847C">
                <wp:simplePos x="0" y="0"/>
                <wp:positionH relativeFrom="page">
                  <wp:posOffset>461011</wp:posOffset>
                </wp:positionH>
                <wp:positionV relativeFrom="page">
                  <wp:posOffset>455296</wp:posOffset>
                </wp:positionV>
                <wp:extent cx="1270" cy="91440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9144000"/>
                        </a:xfrm>
                        <a:custGeom>
                          <a:avLst/>
                          <a:gdLst/>
                          <a:ahLst/>
                          <a:cxnLst/>
                          <a:rect l="l" t="t" r="r" b="b"/>
                          <a:pathLst>
                            <a:path h="9144000">
                              <a:moveTo>
                                <a:pt x="0" y="0"/>
                              </a:moveTo>
                              <a:lnTo>
                                <a:pt x="0" y="9144000"/>
                              </a:lnTo>
                            </a:path>
                          </a:pathLst>
                        </a:custGeom>
                        <a:ln w="12700">
                          <a:solidFill>
                            <a:srgbClr val="C4A068"/>
                          </a:solidFill>
                          <a:prstDash val="solid"/>
                        </a:ln>
                      </wps:spPr>
                      <wps:bodyPr wrap="square" lIns="0" tIns="0" rIns="0" bIns="0" rtlCol="0">
                        <a:prstTxWarp prst="textNoShape">
                          <a:avLst/>
                        </a:prstTxWarp>
                        <a:noAutofit/>
                      </wps:bodyPr>
                    </wps:wsp>
                  </a:graphicData>
                </a:graphic>
              </wp:anchor>
            </w:drawing>
          </mc:Choice>
          <mc:Fallback>
            <w:pict>
              <v:shape w14:anchorId="64FA84D0" id="Graphic 1" o:spid="_x0000_s1026" style="position:absolute;margin-left:36.3pt;margin-top:35.85pt;width:.1pt;height:10in;z-index:15729664;visibility:visible;mso-wrap-style:square;mso-wrap-distance-left:0;mso-wrap-distance-top:0;mso-wrap-distance-right:0;mso-wrap-distance-bottom:0;mso-position-horizontal:absolute;mso-position-horizontal-relative:page;mso-position-vertical:absolute;mso-position-vertical-relative:page;v-text-anchor:top" coordsize="1270,9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" path="m,l,9144000e" filled="f" strokecolor="#c4a068" strokeweight="1pt">
                <v:path arrowok="t"/>
                <w10:wrap anchorx="page" anchory="page"/>
              </v:shape>
            </w:pict>
          </mc:Fallback>
        </mc:AlternateContent>
      </w:r>
      <w:r>
        <w:rPr>
          <w:noProof/>
        </w:rPr>
        <mc:AlternateContent>
          <mc:Choice Requires="wps">
            <w:drawing>
              <wp:anchor distT="0" distB="0" distL="0" distR="0" simplePos="0" relativeHeight="15730176" behindDoc="0" locked="0" layoutInCell="1" allowOverlap="1" wp14:anchorId="20603927" wp14:editId="267D582C">
                <wp:simplePos x="0" y="0"/>
                <wp:positionH relativeFrom="page">
                  <wp:posOffset>7319009</wp:posOffset>
                </wp:positionH>
                <wp:positionV relativeFrom="page">
                  <wp:posOffset>456565</wp:posOffset>
                </wp:positionV>
                <wp:extent cx="1270" cy="91440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9144000"/>
                        </a:xfrm>
                        <a:custGeom>
                          <a:avLst/>
                          <a:gdLst/>
                          <a:ahLst/>
                          <a:cxnLst/>
                          <a:rect l="l" t="t" r="r" b="b"/>
                          <a:pathLst>
                            <a:path h="9144000">
                              <a:moveTo>
                                <a:pt x="0" y="0"/>
                              </a:moveTo>
                              <a:lnTo>
                                <a:pt x="0" y="9144000"/>
                              </a:lnTo>
                            </a:path>
                          </a:pathLst>
                        </a:custGeom>
                        <a:ln w="12700">
                          <a:solidFill>
                            <a:srgbClr val="C4A068"/>
                          </a:solidFill>
                          <a:prstDash val="solid"/>
                        </a:ln>
                      </wps:spPr>
                      <wps:bodyPr wrap="square" lIns="0" tIns="0" rIns="0" bIns="0" rtlCol="0">
                        <a:prstTxWarp prst="textNoShape">
                          <a:avLst/>
                        </a:prstTxWarp>
                        <a:noAutofit/>
                      </wps:bodyPr>
                    </wps:wsp>
                  </a:graphicData>
                </a:graphic>
              </wp:anchor>
            </w:drawing>
          </mc:Choice>
          <mc:Fallback>
            <w:pict>
              <v:shape w14:anchorId="60532416" id="Graphic 2" o:spid="_x0000_s1026" style="position:absolute;margin-left:576.3pt;margin-top:35.95pt;width:.1pt;height:10in;z-index:15730176;visibility:visible;mso-wrap-style:square;mso-wrap-distance-left:0;mso-wrap-distance-top:0;mso-wrap-distance-right:0;mso-wrap-distance-bottom:0;mso-position-horizontal:absolute;mso-position-horizontal-relative:page;mso-position-vertical:absolute;mso-position-vertical-relative:page;v-text-anchor:top" coordsize="1270,9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" path="m,l,9144000e" filled="f" strokecolor="#c4a068" strokeweight="1pt">
                <v:path arrowok="t"/>
                <w10:wrap anchorx="page" anchory="page"/>
              </v:shape>
            </w:pict>
          </mc:Fallback>
        </mc:AlternateContent>
      </w:r>
      <w:r>
        <w:rPr>
          <w:noProof/>
        </w:rPr>
        <mc:AlternateContent>
          <mc:Choice Requires="wps">
            <w:drawing>
              <wp:anchor distT="0" distB="0" distL="0" distR="0" simplePos="0" relativeHeight="15730688" behindDoc="0" locked="0" layoutInCell="1" allowOverlap="1" wp14:anchorId="31AC6302" wp14:editId="3D5F0118">
                <wp:simplePos x="0" y="0"/>
                <wp:positionH relativeFrom="page">
                  <wp:posOffset>7343495</wp:posOffset>
                </wp:positionH>
                <wp:positionV relativeFrom="page">
                  <wp:posOffset>9330563</wp:posOffset>
                </wp:positionV>
                <wp:extent cx="125095" cy="2774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095" cy="277495"/>
                        </a:xfrm>
                        <a:prstGeom prst="rect">
                          <a:avLst/>
                        </a:prstGeom>
                      </wps:spPr>
                      <wps:txbx>
                        <w:txbxContent>
                          <w:p w14:paraId="7B9E2BE0" w14:textId="77777777" w:rsidR="00DA75CD" w:rsidRDefault="005859E7">
                            <w:pPr>
                              <w:spacing w:before="20"/>
                              <w:ind w:left="20"/>
                              <w:rPr>
                                <w:sz w:val="12"/>
                              </w:rPr>
                            </w:pPr>
                            <w:r>
                              <w:rPr>
                                <w:color w:val="221F1F"/>
                                <w:spacing w:val="-2"/>
                                <w:sz w:val="12"/>
                              </w:rPr>
                              <w:t>EA/EOU</w:t>
                            </w:r>
                          </w:p>
                        </w:txbxContent>
                      </wps:txbx>
                      <wps:bodyPr vert="vert270" wrap="square" lIns="0" tIns="0" rIns="0" bIns="0" rtlCol="0">
                        <a:noAutofit/>
                      </wps:bodyPr>
                    </wps:wsp>
                  </a:graphicData>
                </a:graphic>
              </wp:anchor>
            </w:drawing>
          </mc:Choice>
          <mc:Fallback>
            <w:pict>
              <v:shapetype w14:anchorId="31AC6302" id="_x0000_t202" coordsize="21600,21600" o:spt="202" path="m,l,21600r21600,l21600,xe">
                <v:stroke joinstyle="miter"/>
                <v:path gradientshapeok="t" o:connecttype="rect"/>
              </v:shapetype>
              <v:shape id="Textbox 3" o:spid="_x0000_s1026" type="#_x0000_t202" style="position:absolute;left:0;text-align:left;margin-left:578.25pt;margin-top:734.7pt;width:9.85pt;height:21.85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" filled="f" stroked="f">
                <v:textbox style="layout-flow:vertical;mso-layout-flow-alt:bottom-to-top" inset="0,0,0,0">
                  <w:txbxContent>
                    <w:p w14:paraId="7B9E2BE0" w14:textId="77777777" w:rsidR="00DA75CD" w:rsidRDefault="005859E7">
                      <w:pPr>
                        <w:spacing w:before="20"/>
                        <w:ind w:left="20"/>
                        <w:rPr>
                          <w:sz w:val="12"/>
                        </w:rPr>
                      </w:pPr>
                      <w:r>
                        <w:rPr>
                          <w:color w:val="221F1F"/>
                          <w:spacing w:val="-2"/>
                          <w:sz w:val="12"/>
                        </w:rPr>
                        <w:t>EA/EOU</w:t>
                      </w:r>
                    </w:p>
                  </w:txbxContent>
                </v:textbox>
                <w10:wrap anchorx="page" anchory="page"/>
              </v:shape>
            </w:pict>
          </mc:Fallback>
        </mc:AlternateContent>
      </w:r>
      <w:r>
        <w:rPr>
          <w:color w:val="C4A068"/>
          <w:spacing w:val="-21"/>
        </w:rPr>
        <w:t>T</w:t>
      </w:r>
      <w:r>
        <w:rPr>
          <w:color w:val="C4A068"/>
          <w:spacing w:val="-23"/>
        </w:rPr>
        <w:t>EA</w:t>
      </w:r>
      <w:r>
        <w:rPr>
          <w:color w:val="C4A068"/>
          <w:spacing w:val="-19"/>
        </w:rPr>
        <w:t>C</w:t>
      </w:r>
      <w:r>
        <w:rPr>
          <w:color w:val="C4A068"/>
          <w:spacing w:val="-21"/>
        </w:rPr>
        <w:t>HI</w:t>
      </w:r>
      <w:r>
        <w:rPr>
          <w:color w:val="C4A068"/>
          <w:spacing w:val="-22"/>
        </w:rPr>
        <w:t>N</w:t>
      </w:r>
      <w:r>
        <w:rPr>
          <w:color w:val="C4A068"/>
          <w:spacing w:val="105"/>
        </w:rPr>
        <w:t>G</w:t>
      </w:r>
    </w:p>
    <w:p w14:paraId="07A8C1BF" w14:textId="227498DF" w:rsidR="00DA75CD" w:rsidRDefault="005859E7">
      <w:pPr>
        <w:pStyle w:val="Title"/>
      </w:pPr>
      <w:r>
        <w:rPr>
          <w:color w:val="C4A068"/>
          <w:spacing w:val="1"/>
        </w:rPr>
        <w:t>SE</w:t>
      </w:r>
      <w:r>
        <w:rPr>
          <w:color w:val="C4A068"/>
          <w:spacing w:val="-1"/>
        </w:rPr>
        <w:t>M</w:t>
      </w:r>
      <w:r>
        <w:rPr>
          <w:color w:val="C4A068"/>
          <w:spacing w:val="1"/>
        </w:rPr>
        <w:t>I</w:t>
      </w:r>
      <w:r>
        <w:rPr>
          <w:color w:val="C4A068"/>
        </w:rPr>
        <w:t>N</w:t>
      </w:r>
      <w:r>
        <w:rPr>
          <w:color w:val="C4A068"/>
          <w:spacing w:val="-2"/>
        </w:rPr>
        <w:t>A</w:t>
      </w:r>
      <w:r>
        <w:rPr>
          <w:color w:val="C4A068"/>
          <w:spacing w:val="7"/>
        </w:rPr>
        <w:t>R</w:t>
      </w:r>
    </w:p>
    <w:p w14:paraId="701D74F4" w14:textId="4E45ED22" w:rsidR="00DA75CD" w:rsidRDefault="00D33632">
      <w:pPr>
        <w:spacing w:before="13"/>
        <w:ind w:left="234"/>
        <w:rPr>
          <w:rFonts w:ascii="Times New Roman"/>
          <w:color w:val="221F1F"/>
          <w:sz w:val="56"/>
        </w:rPr>
      </w:pPr>
      <w:r>
        <w:rPr>
          <w:rFonts w:ascii="Times New Roman"/>
          <w:color w:val="221F1F"/>
          <w:sz w:val="56"/>
        </w:rPr>
        <w:t>Introduction to Dimensional Analysis</w:t>
      </w:r>
    </w:p>
    <w:p w14:paraId="50E87138" w14:textId="77777777" w:rsidR="005859E7" w:rsidRPr="005859E7" w:rsidRDefault="005859E7">
      <w:pPr>
        <w:spacing w:before="13"/>
        <w:ind w:left="234"/>
        <w:rPr>
          <w:rFonts w:ascii="Times New Roman"/>
          <w:sz w:val="20"/>
          <w:szCs w:val="20"/>
        </w:rPr>
      </w:pPr>
    </w:p>
    <w:p w14:paraId="351CBA2A" w14:textId="77777777" w:rsidR="00DA75CD" w:rsidRDefault="005859E7">
      <w:pPr>
        <w:pStyle w:val="BodyText"/>
        <w:spacing w:before="5"/>
        <w:rPr>
          <w:rFonts w:ascii="Times New Roman"/>
          <w:sz w:val="13"/>
        </w:rPr>
      </w:pPr>
      <w:r>
        <w:rPr>
          <w:noProof/>
        </w:rPr>
        <mc:AlternateContent>
          <mc:Choice Requires="wps">
            <w:drawing>
              <wp:anchor distT="0" distB="0" distL="0" distR="0" simplePos="0" relativeHeight="487587840" behindDoc="1" locked="0" layoutInCell="1" allowOverlap="1" wp14:anchorId="00B9C67F" wp14:editId="7200A244">
                <wp:simplePos x="0" y="0"/>
                <wp:positionH relativeFrom="page">
                  <wp:posOffset>943610</wp:posOffset>
                </wp:positionH>
                <wp:positionV relativeFrom="paragraph">
                  <wp:posOffset>119871</wp:posOffset>
                </wp:positionV>
                <wp:extent cx="5943600" cy="71882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718820"/>
                        </a:xfrm>
                        <a:prstGeom prst="rect">
                          <a:avLst/>
                        </a:prstGeom>
                        <a:solidFill>
                          <a:srgbClr val="D5BE91"/>
                        </a:solidFill>
                        <a:ln w="12700">
                          <a:solidFill>
                            <a:srgbClr val="C4A068"/>
                          </a:solidFill>
                          <a:prstDash val="solid"/>
                        </a:ln>
                      </wps:spPr>
                      <wps:txbx>
                        <w:txbxContent>
                          <w:p w14:paraId="4F00E9D2" w14:textId="151C7299" w:rsidR="00DA75CD" w:rsidRDefault="00D33632" w:rsidP="004A68BF">
                            <w:pPr>
                              <w:spacing w:line="560" w:lineRule="atLeast"/>
                              <w:ind w:right="1230" w:firstLine="1080"/>
                              <w:jc w:val="center"/>
                              <w:rPr>
                                <w:rFonts w:ascii="United Sans Cd Hv" w:hAnsi="United Sans Cd Hv"/>
                                <w:b/>
                                <w:color w:val="000000"/>
                                <w:sz w:val="44"/>
                              </w:rPr>
                            </w:pPr>
                            <w:r>
                              <w:rPr>
                                <w:rFonts w:ascii="United Sans Cd Hv" w:hAnsi="United Sans Cd Hv"/>
                                <w:b/>
                                <w:color w:val="221F1F"/>
                                <w:sz w:val="44"/>
                              </w:rPr>
                              <w:t>TUE</w:t>
                            </w:r>
                            <w:r w:rsidR="005859E7">
                              <w:rPr>
                                <w:rFonts w:ascii="United Sans Cd Hv" w:hAnsi="United Sans Cd Hv"/>
                                <w:b/>
                                <w:color w:val="221F1F"/>
                                <w:sz w:val="44"/>
                              </w:rPr>
                              <w:t xml:space="preserve">SDAY, </w:t>
                            </w:r>
                            <w:r>
                              <w:rPr>
                                <w:rFonts w:ascii="United Sans Cd Hv" w:hAnsi="United Sans Cd Hv"/>
                                <w:b/>
                                <w:color w:val="221F1F"/>
                                <w:sz w:val="44"/>
                              </w:rPr>
                              <w:t>NOVEMBER 11</w:t>
                            </w:r>
                            <w:r w:rsidR="005859E7">
                              <w:rPr>
                                <w:rFonts w:ascii="United Sans Cd Hv" w:hAnsi="United Sans Cd Hv"/>
                                <w:b/>
                                <w:color w:val="221F1F"/>
                                <w:position w:val="11"/>
                                <w:sz w:val="29"/>
                              </w:rPr>
                              <w:t>TH</w:t>
                            </w:r>
                            <w:r w:rsidR="005859E7">
                              <w:rPr>
                                <w:rFonts w:ascii="United Sans Cd Hv" w:hAnsi="United Sans Cd Hv"/>
                                <w:b/>
                                <w:color w:val="221F1F"/>
                                <w:sz w:val="44"/>
                              </w:rPr>
                              <w:t xml:space="preserve">, </w:t>
                            </w:r>
                            <w:r w:rsidR="004A68BF">
                              <w:rPr>
                                <w:rFonts w:ascii="United Sans Cd Hv" w:hAnsi="United Sans Cd Hv"/>
                                <w:b/>
                                <w:color w:val="221F1F"/>
                                <w:sz w:val="44"/>
                              </w:rPr>
                              <w:t>11</w:t>
                            </w:r>
                            <w:r w:rsidR="005859E7">
                              <w:rPr>
                                <w:rFonts w:ascii="United Sans Cd Hv" w:hAnsi="United Sans Cd Hv"/>
                                <w:b/>
                                <w:color w:val="221F1F"/>
                                <w:sz w:val="44"/>
                              </w:rPr>
                              <w:t xml:space="preserve">:00 </w:t>
                            </w:r>
                            <w:r w:rsidR="004A68BF">
                              <w:rPr>
                                <w:rFonts w:ascii="United Sans Cd Hv" w:hAnsi="United Sans Cd Hv"/>
                                <w:b/>
                                <w:color w:val="221F1F"/>
                                <w:sz w:val="44"/>
                              </w:rPr>
                              <w:t>A</w:t>
                            </w:r>
                            <w:r w:rsidR="005859E7">
                              <w:rPr>
                                <w:rFonts w:ascii="United Sans Cd Hv" w:hAnsi="United Sans Cd Hv"/>
                                <w:b/>
                                <w:color w:val="221F1F"/>
                                <w:sz w:val="44"/>
                              </w:rPr>
                              <w:t>M</w:t>
                            </w:r>
                            <w:r w:rsidR="004A68BF">
                              <w:rPr>
                                <w:rFonts w:ascii="United Sans Cd Hv" w:hAnsi="United Sans Cd Hv"/>
                                <w:b/>
                                <w:color w:val="221F1F"/>
                                <w:sz w:val="44"/>
                              </w:rPr>
                              <w:t xml:space="preserve"> – 11:50</w:t>
                            </w:r>
                            <w:r w:rsidR="005859E7">
                              <w:rPr>
                                <w:rFonts w:ascii="United Sans Cd Hv" w:hAnsi="United Sans Cd Hv"/>
                                <w:b/>
                                <w:color w:val="221F1F"/>
                                <w:sz w:val="44"/>
                              </w:rPr>
                              <w:t xml:space="preserve"> </w:t>
                            </w:r>
                            <w:r w:rsidR="004A68BF">
                              <w:rPr>
                                <w:rFonts w:ascii="United Sans Cd Hv" w:hAnsi="United Sans Cd Hv"/>
                                <w:b/>
                                <w:color w:val="221F1F"/>
                                <w:sz w:val="44"/>
                              </w:rPr>
                              <w:t>A</w:t>
                            </w:r>
                            <w:r w:rsidR="005859E7">
                              <w:rPr>
                                <w:rFonts w:ascii="United Sans Cd Hv" w:hAnsi="United Sans Cd Hv"/>
                                <w:b/>
                                <w:color w:val="221F1F"/>
                                <w:sz w:val="44"/>
                              </w:rPr>
                              <w:t>M</w:t>
                            </w:r>
                            <w:r w:rsidR="005859E7">
                              <w:rPr>
                                <w:rFonts w:ascii="United Sans Cd Hv" w:hAnsi="United Sans Cd Hv"/>
                                <w:b/>
                                <w:color w:val="221F1F"/>
                                <w:spacing w:val="40"/>
                                <w:sz w:val="44"/>
                              </w:rPr>
                              <w:t xml:space="preserve"> </w:t>
                            </w:r>
                            <w:r>
                              <w:rPr>
                                <w:rFonts w:ascii="United Sans Cd Hv" w:hAnsi="United Sans Cd Hv"/>
                                <w:b/>
                                <w:color w:val="221F1F"/>
                                <w:sz w:val="44"/>
                              </w:rPr>
                              <w:t>WALC 3087</w:t>
                            </w:r>
                          </w:p>
                          <w:p w14:paraId="6DCF2C73" w14:textId="77777777" w:rsidR="004A68BF" w:rsidRDefault="004A68BF"/>
                        </w:txbxContent>
                      </wps:txbx>
                      <wps:bodyPr wrap="square" lIns="0" tIns="0" rIns="0" bIns="0" rtlCol="0">
                        <a:noAutofit/>
                      </wps:bodyPr>
                    </wps:wsp>
                  </a:graphicData>
                </a:graphic>
              </wp:anchor>
            </w:drawing>
          </mc:Choice>
          <mc:Fallback>
            <w:pict>
              <v:shape w14:anchorId="00B9C67F" id="Textbox 4" o:spid="_x0000_s1027" type="#_x0000_t202" style="position:absolute;margin-left:74.3pt;margin-top:9.45pt;width:468pt;height:56.6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" fillcolor="#d5be91" strokecolor="#c4a068" strokeweight="1pt">
                <v:path arrowok="t"/>
                <v:textbox inset="0,0,0,0">
                  <w:txbxContent>
                    <w:p w14:paraId="4F00E9D2" w14:textId="151C7299" w:rsidR="00DA75CD" w:rsidRDefault="00D33632" w:rsidP="004A68BF">
                      <w:pPr>
                        <w:spacing w:line="560" w:lineRule="atLeast"/>
                        <w:ind w:right="1230" w:firstLine="1080"/>
                        <w:jc w:val="center"/>
                        <w:rPr>
                          <w:rFonts w:ascii="United Sans Cd Hv" w:hAnsi="United Sans Cd Hv"/>
                          <w:b/>
                          <w:color w:val="000000"/>
                          <w:sz w:val="44"/>
                        </w:rPr>
                      </w:pPr>
                      <w:r>
                        <w:rPr>
                          <w:rFonts w:ascii="United Sans Cd Hv" w:hAnsi="United Sans Cd Hv"/>
                          <w:b/>
                          <w:color w:val="221F1F"/>
                          <w:sz w:val="44"/>
                        </w:rPr>
                        <w:t>TUE</w:t>
                      </w:r>
                      <w:r w:rsidR="005859E7">
                        <w:rPr>
                          <w:rFonts w:ascii="United Sans Cd Hv" w:hAnsi="United Sans Cd Hv"/>
                          <w:b/>
                          <w:color w:val="221F1F"/>
                          <w:sz w:val="44"/>
                        </w:rPr>
                        <w:t xml:space="preserve">SDAY, </w:t>
                      </w:r>
                      <w:r>
                        <w:rPr>
                          <w:rFonts w:ascii="United Sans Cd Hv" w:hAnsi="United Sans Cd Hv"/>
                          <w:b/>
                          <w:color w:val="221F1F"/>
                          <w:sz w:val="44"/>
                        </w:rPr>
                        <w:t>NOVEMBER 11</w:t>
                      </w:r>
                      <w:r w:rsidR="005859E7">
                        <w:rPr>
                          <w:rFonts w:ascii="United Sans Cd Hv" w:hAnsi="United Sans Cd Hv"/>
                          <w:b/>
                          <w:color w:val="221F1F"/>
                          <w:position w:val="11"/>
                          <w:sz w:val="29"/>
                        </w:rPr>
                        <w:t>TH</w:t>
                      </w:r>
                      <w:r w:rsidR="005859E7">
                        <w:rPr>
                          <w:rFonts w:ascii="United Sans Cd Hv" w:hAnsi="United Sans Cd Hv"/>
                          <w:b/>
                          <w:color w:val="221F1F"/>
                          <w:sz w:val="44"/>
                        </w:rPr>
                        <w:t xml:space="preserve">, </w:t>
                      </w:r>
                      <w:r w:rsidR="004A68BF">
                        <w:rPr>
                          <w:rFonts w:ascii="United Sans Cd Hv" w:hAnsi="United Sans Cd Hv"/>
                          <w:b/>
                          <w:color w:val="221F1F"/>
                          <w:sz w:val="44"/>
                        </w:rPr>
                        <w:t>11</w:t>
                      </w:r>
                      <w:r w:rsidR="005859E7">
                        <w:rPr>
                          <w:rFonts w:ascii="United Sans Cd Hv" w:hAnsi="United Sans Cd Hv"/>
                          <w:b/>
                          <w:color w:val="221F1F"/>
                          <w:sz w:val="44"/>
                        </w:rPr>
                        <w:t xml:space="preserve">:00 </w:t>
                      </w:r>
                      <w:r w:rsidR="004A68BF">
                        <w:rPr>
                          <w:rFonts w:ascii="United Sans Cd Hv" w:hAnsi="United Sans Cd Hv"/>
                          <w:b/>
                          <w:color w:val="221F1F"/>
                          <w:sz w:val="44"/>
                        </w:rPr>
                        <w:t>A</w:t>
                      </w:r>
                      <w:r w:rsidR="005859E7">
                        <w:rPr>
                          <w:rFonts w:ascii="United Sans Cd Hv" w:hAnsi="United Sans Cd Hv"/>
                          <w:b/>
                          <w:color w:val="221F1F"/>
                          <w:sz w:val="44"/>
                        </w:rPr>
                        <w:t>M</w:t>
                      </w:r>
                      <w:r w:rsidR="004A68BF">
                        <w:rPr>
                          <w:rFonts w:ascii="United Sans Cd Hv" w:hAnsi="United Sans Cd Hv"/>
                          <w:b/>
                          <w:color w:val="221F1F"/>
                          <w:sz w:val="44"/>
                        </w:rPr>
                        <w:t xml:space="preserve"> – 11:50</w:t>
                      </w:r>
                      <w:r w:rsidR="005859E7">
                        <w:rPr>
                          <w:rFonts w:ascii="United Sans Cd Hv" w:hAnsi="United Sans Cd Hv"/>
                          <w:b/>
                          <w:color w:val="221F1F"/>
                          <w:sz w:val="44"/>
                        </w:rPr>
                        <w:t xml:space="preserve"> </w:t>
                      </w:r>
                      <w:r w:rsidR="004A68BF">
                        <w:rPr>
                          <w:rFonts w:ascii="United Sans Cd Hv" w:hAnsi="United Sans Cd Hv"/>
                          <w:b/>
                          <w:color w:val="221F1F"/>
                          <w:sz w:val="44"/>
                        </w:rPr>
                        <w:t>A</w:t>
                      </w:r>
                      <w:r w:rsidR="005859E7">
                        <w:rPr>
                          <w:rFonts w:ascii="United Sans Cd Hv" w:hAnsi="United Sans Cd Hv"/>
                          <w:b/>
                          <w:color w:val="221F1F"/>
                          <w:sz w:val="44"/>
                        </w:rPr>
                        <w:t>M</w:t>
                      </w:r>
                      <w:r w:rsidR="005859E7">
                        <w:rPr>
                          <w:rFonts w:ascii="United Sans Cd Hv" w:hAnsi="United Sans Cd Hv"/>
                          <w:b/>
                          <w:color w:val="221F1F"/>
                          <w:spacing w:val="40"/>
                          <w:sz w:val="44"/>
                        </w:rPr>
                        <w:t xml:space="preserve"> </w:t>
                      </w:r>
                      <w:r>
                        <w:rPr>
                          <w:rFonts w:ascii="United Sans Cd Hv" w:hAnsi="United Sans Cd Hv"/>
                          <w:b/>
                          <w:color w:val="221F1F"/>
                          <w:sz w:val="44"/>
                        </w:rPr>
                        <w:t>WALC 3087</w:t>
                      </w:r>
                    </w:p>
                    <w:p w14:paraId="6DCF2C73" w14:textId="77777777" w:rsidR="004A68BF" w:rsidRDefault="004A68BF"/>
                  </w:txbxContent>
                </v:textbox>
                <w10:wrap type="topAndBottom" anchorx="page"/>
              </v:shape>
            </w:pict>
          </mc:Fallback>
        </mc:AlternateContent>
      </w:r>
    </w:p>
    <w:p w14:paraId="14977328" w14:textId="77777777" w:rsidR="005859E7" w:rsidRPr="005859E7" w:rsidRDefault="005859E7">
      <w:pPr>
        <w:spacing w:before="262"/>
        <w:ind w:left="119"/>
        <w:rPr>
          <w:rFonts w:ascii="United Sans Cd Hv"/>
          <w:b/>
          <w:color w:val="221F1F"/>
          <w:spacing w:val="29"/>
          <w:sz w:val="20"/>
          <w:szCs w:val="20"/>
        </w:rPr>
      </w:pPr>
    </w:p>
    <w:p w14:paraId="2A1EAB1C" w14:textId="0BEA5E5A" w:rsidR="00DA75CD" w:rsidRDefault="00D33632">
      <w:pPr>
        <w:spacing w:before="262"/>
        <w:ind w:left="119"/>
        <w:rPr>
          <w:rFonts w:ascii="United Sans Cd Hv"/>
          <w:b/>
          <w:sz w:val="90"/>
        </w:rPr>
      </w:pPr>
      <w:r>
        <w:rPr>
          <w:rFonts w:ascii="United Sans Cd Hv"/>
          <w:b/>
          <w:color w:val="221F1F"/>
          <w:spacing w:val="29"/>
          <w:sz w:val="90"/>
        </w:rPr>
        <w:t>GARY COLEMAN, Ph.D</w:t>
      </w:r>
    </w:p>
    <w:p w14:paraId="75972071" w14:textId="108C204A" w:rsidR="00DA75CD" w:rsidRPr="005859E7" w:rsidRDefault="00D33632">
      <w:pPr>
        <w:spacing w:before="124"/>
        <w:ind w:left="119"/>
        <w:rPr>
          <w:rFonts w:ascii="Times New Roman"/>
          <w:sz w:val="36"/>
          <w:szCs w:val="36"/>
        </w:rPr>
      </w:pPr>
      <w:r>
        <w:rPr>
          <w:rFonts w:ascii="Times New Roman"/>
          <w:color w:val="52585F"/>
          <w:spacing w:val="23"/>
          <w:sz w:val="36"/>
          <w:szCs w:val="36"/>
        </w:rPr>
        <w:t>Visiting Assistant Professor</w:t>
      </w:r>
      <w:r>
        <w:rPr>
          <w:rFonts w:ascii="Times New Roman"/>
          <w:color w:val="52585F"/>
          <w:sz w:val="36"/>
          <w:szCs w:val="36"/>
        </w:rPr>
        <w:t xml:space="preserve"> Candidate</w:t>
      </w:r>
    </w:p>
    <w:p w14:paraId="41C495FF" w14:textId="77777777" w:rsidR="00DA75CD" w:rsidRPr="005859E7" w:rsidRDefault="005859E7">
      <w:pPr>
        <w:pStyle w:val="Heading1"/>
        <w:spacing w:before="351"/>
        <w:rPr>
          <w:sz w:val="32"/>
          <w:szCs w:val="32"/>
        </w:rPr>
      </w:pPr>
      <w:r w:rsidRPr="005859E7">
        <w:rPr>
          <w:color w:val="221F1F"/>
          <w:spacing w:val="-2"/>
          <w:sz w:val="32"/>
          <w:szCs w:val="32"/>
        </w:rPr>
        <w:t>ABSTRACT</w:t>
      </w:r>
    </w:p>
    <w:p w14:paraId="6B220848" w14:textId="20CBB27E" w:rsidR="004A68BF" w:rsidRPr="005859E7" w:rsidRDefault="00D33632" w:rsidP="004A68BF">
      <w:pPr>
        <w:pStyle w:val="Heading1"/>
        <w:spacing w:before="0"/>
        <w:rPr>
          <w:rFonts w:ascii="Acumin Pro SemiCondensed" w:eastAsia="Acumin Pro SemiCondensed" w:hAnsi="Acumin Pro SemiCondensed" w:cs="Acumin Pro SemiCondensed"/>
          <w:color w:val="221F1F"/>
          <w:sz w:val="28"/>
          <w:szCs w:val="28"/>
        </w:rPr>
      </w:pPr>
      <w:r w:rsidRPr="00D33632">
        <w:rPr>
          <w:rFonts w:ascii="Acumin Pro SemiCondensed" w:eastAsia="Acumin Pro SemiCondensed" w:hAnsi="Acumin Pro SemiCondensed" w:cs="Acumin Pro SemiCondensed"/>
          <w:color w:val="221F1F"/>
          <w:sz w:val="28"/>
          <w:szCs w:val="28"/>
        </w:rPr>
        <w:t>A survey of Dimensional Analysis, one of the primary tools used in physics and engineering, will be presented. Its underlying theory, benefits and drawbacks, and general guidelines will be considered, with emphasis upon practical applications.</w:t>
      </w:r>
    </w:p>
    <w:p w14:paraId="7A093793" w14:textId="77777777" w:rsidR="005859E7" w:rsidRDefault="005859E7" w:rsidP="004A68BF">
      <w:pPr>
        <w:pStyle w:val="Heading1"/>
        <w:spacing w:before="0"/>
        <w:rPr>
          <w:rFonts w:ascii="Acumin Pro SemiCondensed" w:eastAsia="Acumin Pro SemiCondensed" w:hAnsi="Acumin Pro SemiCondensed" w:cs="Acumin Pro SemiCondensed"/>
          <w:color w:val="221F1F"/>
          <w:sz w:val="19"/>
          <w:szCs w:val="19"/>
        </w:rPr>
      </w:pPr>
    </w:p>
    <w:p w14:paraId="022F1DF2" w14:textId="674608E7" w:rsidR="00DA75CD" w:rsidRPr="005859E7" w:rsidRDefault="005859E7" w:rsidP="004A68BF">
      <w:pPr>
        <w:pStyle w:val="Heading1"/>
        <w:spacing w:before="0"/>
        <w:rPr>
          <w:sz w:val="32"/>
          <w:szCs w:val="32"/>
        </w:rPr>
      </w:pPr>
      <w:r w:rsidRPr="005859E7">
        <w:rPr>
          <w:color w:val="221F1F"/>
          <w:spacing w:val="-2"/>
          <w:sz w:val="32"/>
          <w:szCs w:val="32"/>
        </w:rPr>
        <w:t>BIOGRAPHY</w:t>
      </w:r>
    </w:p>
    <w:p w14:paraId="5FE8712D" w14:textId="44575BC1" w:rsidR="00DA75CD" w:rsidRDefault="00D33632" w:rsidP="005859E7">
      <w:pPr>
        <w:pStyle w:val="BodyText"/>
        <w:ind w:left="90"/>
        <w:rPr>
          <w:rFonts w:cs="Times New Roman"/>
          <w:sz w:val="28"/>
          <w:szCs w:val="28"/>
        </w:rPr>
      </w:pPr>
      <w:r w:rsidRPr="00D33632">
        <w:rPr>
          <w:rFonts w:cs="Times New Roman"/>
          <w:sz w:val="28"/>
          <w:szCs w:val="28"/>
        </w:rPr>
        <w:t>After receiving bachelors/</w:t>
      </w:r>
      <w:proofErr w:type="spellStart"/>
      <w:proofErr w:type="gramStart"/>
      <w:r w:rsidRPr="00D33632">
        <w:rPr>
          <w:rFonts w:cs="Times New Roman"/>
          <w:sz w:val="28"/>
          <w:szCs w:val="28"/>
        </w:rPr>
        <w:t>masters</w:t>
      </w:r>
      <w:proofErr w:type="spellEnd"/>
      <w:proofErr w:type="gramEnd"/>
      <w:r w:rsidRPr="00D33632">
        <w:rPr>
          <w:rFonts w:cs="Times New Roman"/>
          <w:sz w:val="28"/>
          <w:szCs w:val="28"/>
        </w:rPr>
        <w:t xml:space="preserve"> degrees from Southern Illinois University in Carbondale, Gary Coleman began his career as a Stress Analyst for McDonnell-Douglas (now Boeing) in St Louis, before attending Stanford University for his PhD, under the supervision of Joel </w:t>
      </w:r>
      <w:proofErr w:type="spellStart"/>
      <w:r w:rsidRPr="00D33632">
        <w:rPr>
          <w:rFonts w:cs="Times New Roman"/>
          <w:sz w:val="28"/>
          <w:szCs w:val="28"/>
        </w:rPr>
        <w:t>Ferziger</w:t>
      </w:r>
      <w:proofErr w:type="spellEnd"/>
      <w:r w:rsidRPr="00D33632">
        <w:rPr>
          <w:rFonts w:cs="Times New Roman"/>
          <w:sz w:val="28"/>
          <w:szCs w:val="28"/>
        </w:rPr>
        <w:t xml:space="preserve">. Following research positions at Stanford/NASA Ames and UCLA (with John Kim), he moved to the UK in 1999 to join the Aeronautics and Astronautics faculty at the University of Southampton. He returning to the States in 2012, to NASA Langley Research Center in Hampton Virginia, where until recently he was a Senior Research Scientist in the Computational </w:t>
      </w:r>
      <w:proofErr w:type="spellStart"/>
      <w:r w:rsidRPr="00D33632">
        <w:rPr>
          <w:rFonts w:cs="Times New Roman"/>
          <w:sz w:val="28"/>
          <w:szCs w:val="28"/>
        </w:rPr>
        <w:t>AeroSciences</w:t>
      </w:r>
      <w:proofErr w:type="spellEnd"/>
      <w:r w:rsidRPr="00D33632">
        <w:rPr>
          <w:rFonts w:cs="Times New Roman"/>
          <w:sz w:val="28"/>
          <w:szCs w:val="28"/>
        </w:rPr>
        <w:t xml:space="preserve"> branch.</w:t>
      </w:r>
    </w:p>
    <w:p w14:paraId="6667D746" w14:textId="38BA824E" w:rsidR="00D33632" w:rsidRDefault="00D33632" w:rsidP="005859E7">
      <w:pPr>
        <w:pStyle w:val="BodyText"/>
        <w:ind w:left="90"/>
        <w:rPr>
          <w:rFonts w:cs="Times New Roman"/>
          <w:sz w:val="28"/>
          <w:szCs w:val="28"/>
        </w:rPr>
      </w:pPr>
    </w:p>
    <w:p w14:paraId="6625B70F" w14:textId="77777777" w:rsidR="00D33632" w:rsidRPr="005859E7" w:rsidRDefault="00D33632" w:rsidP="005859E7">
      <w:pPr>
        <w:pStyle w:val="BodyText"/>
        <w:ind w:left="90"/>
        <w:rPr>
          <w:rFonts w:cs="Times New Roman"/>
          <w:sz w:val="28"/>
          <w:szCs w:val="28"/>
        </w:rPr>
      </w:pPr>
    </w:p>
    <w:p w14:paraId="734AC421" w14:textId="77777777" w:rsidR="00DA75CD" w:rsidRDefault="005859E7">
      <w:pPr>
        <w:pStyle w:val="BodyText"/>
        <w:spacing w:before="147"/>
        <w:rPr>
          <w:sz w:val="20"/>
        </w:rPr>
      </w:pPr>
      <w:r>
        <w:rPr>
          <w:noProof/>
        </w:rPr>
        <w:drawing>
          <wp:anchor distT="0" distB="0" distL="0" distR="0" simplePos="0" relativeHeight="487588352" behindDoc="1" locked="0" layoutInCell="1" allowOverlap="1" wp14:anchorId="1D5E0A62" wp14:editId="3BC12466">
            <wp:simplePos x="0" y="0"/>
            <wp:positionH relativeFrom="page">
              <wp:posOffset>915035</wp:posOffset>
            </wp:positionH>
            <wp:positionV relativeFrom="paragraph">
              <wp:posOffset>274466</wp:posOffset>
            </wp:positionV>
            <wp:extent cx="3452996" cy="41148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4" cstate="print"/>
                    <a:stretch>
                      <a:fillRect/>
                    </a:stretch>
                  </pic:blipFill>
                  <pic:spPr>
                    <a:xfrm>
                      <a:off x="0" y="0"/>
                      <a:ext cx="3452996" cy="411480"/>
                    </a:xfrm>
                    <a:prstGeom prst="rect">
                      <a:avLst/>
                    </a:prstGeom>
                  </pic:spPr>
                </pic:pic>
              </a:graphicData>
            </a:graphic>
          </wp:anchor>
        </w:drawing>
      </w:r>
    </w:p>
    <w:sectPr w:rsidR="00DA75CD">
      <w:type w:val="continuous"/>
      <w:pgSz w:w="12240" w:h="15840"/>
      <w:pgMar w:top="500" w:right="1180" w:bottom="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cumin Pro SemiCondensed">
    <w:altName w:val="Calibri"/>
    <w:panose1 w:val="00000000000000000000"/>
    <w:charset w:val="00"/>
    <w:family w:val="swiss"/>
    <w:notTrueType/>
    <w:pitch w:val="variable"/>
    <w:sig w:usb0="20000007" w:usb1="00000001" w:usb2="00000000" w:usb3="00000000" w:csb0="00000193" w:csb1="00000000"/>
  </w:font>
  <w:font w:name="Acumin Pro ExtraCondensed">
    <w:altName w:val="Calibri"/>
    <w:panose1 w:val="00000000000000000000"/>
    <w:charset w:val="00"/>
    <w:family w:val="swiss"/>
    <w:notTrueType/>
    <w:pitch w:val="variable"/>
    <w:sig w:usb0="20000007" w:usb1="00000001" w:usb2="00000000" w:usb3="00000000" w:csb0="00000193" w:csb1="00000000"/>
  </w:font>
  <w:font w:name="United Sans Cd Hv">
    <w:altName w:val="Calibri"/>
    <w:panose1 w:val="00000000000000000000"/>
    <w:charset w:val="00"/>
    <w:family w:val="modern"/>
    <w:notTrueType/>
    <w:pitch w:val="variable"/>
    <w:sig w:usb0="800000AF" w:usb1="50000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5CD"/>
    <w:rsid w:val="004A68BF"/>
    <w:rsid w:val="005859E7"/>
    <w:rsid w:val="00C445F8"/>
    <w:rsid w:val="00D33632"/>
    <w:rsid w:val="00DA75CD"/>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20538"/>
  <w15:docId w15:val="{674F4802-3B57-4A63-A88B-72538A938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cumin Pro SemiCondensed" w:eastAsia="Acumin Pro SemiCondensed" w:hAnsi="Acumin Pro SemiCondensed" w:cs="Acumin Pro SemiCondensed"/>
    </w:rPr>
  </w:style>
  <w:style w:type="paragraph" w:styleId="Heading1">
    <w:name w:val="heading 1"/>
    <w:basedOn w:val="Normal"/>
    <w:uiPriority w:val="9"/>
    <w:qFormat/>
    <w:pPr>
      <w:spacing w:before="207"/>
      <w:ind w:left="119"/>
      <w:outlineLvl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84"/>
      <w:ind w:left="227"/>
    </w:pPr>
    <w:rPr>
      <w:rFonts w:ascii="Acumin Pro ExtraCondensed" w:eastAsia="Acumin Pro ExtraCondensed" w:hAnsi="Acumin Pro ExtraCondensed" w:cs="Acumin Pro ExtraCondensed"/>
      <w:b/>
      <w:bCs/>
      <w:i/>
      <w:iCs/>
      <w:sz w:val="144"/>
      <w:szCs w:val="1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885</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Pool, Janet L</dc:creator>
  <cp:lastModifiedBy>Amanda L Scharrer</cp:lastModifiedBy>
  <cp:revision>2</cp:revision>
  <dcterms:created xsi:type="dcterms:W3CDTF">2025-11-04T15:14:00Z</dcterms:created>
  <dcterms:modified xsi:type="dcterms:W3CDTF">2025-11-04T15:14:00Z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2024-04-30T00:00:00Z</vt:filetime>
  </property>
  <property fmtid="{D5CDD505-2E9C-101B-9397-08002B2CF9AE}" pid="3" name="Creator">
    <vt:lpwstr>Acrobat PDFMaker 24 for Word</vt:lpwstr>
  </property>
  <property fmtid="{D5CDD505-2E9C-101B-9397-08002B2CF9AE}" pid="4" name="LastSaved">
    <vt:filetime>2025-03-03T00:00:00Z</vt:filetime>
  </property>
  <property fmtid="{D5CDD505-2E9C-101B-9397-08002B2CF9AE}" pid="5" name="Producer">
    <vt:lpwstr>Adobe PDF Library 24.2.207</vt:lpwstr>
  </property>
  <property fmtid="{D5CDD505-2E9C-101B-9397-08002B2CF9AE}" pid="6" name="SourceModified">
    <vt:lpwstr/>
  </property>
</Properties>
</file>